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499" w:rsidRPr="00423D48" w:rsidRDefault="00E37499" w:rsidP="00E37499">
      <w:pPr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23D48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ยุทธศาสตร์การส่งเสริมคุณธรรม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จังหวัดอำนาจเจริญ</w:t>
      </w:r>
    </w:p>
    <w:p w:rsidR="00E37499" w:rsidRDefault="00E37499" w:rsidP="00E37499">
      <w:pPr>
        <w:spacing w:after="0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แผนปฏิบัติการส่งเสริมคุณธรรมจังหวัดอำนาจเจริญ ประจำปี ๒๕๖๒ ประกอบด้วยยุทธศาสตร์ ๔ ยุทธศาสตร์ และแต่ละยุทธศาสตร์ประกอบด้วยกลยุทธ์ต่าง ๆ </w:t>
      </w:r>
    </w:p>
    <w:p w:rsidR="00E37499" w:rsidRDefault="00E37499" w:rsidP="00E3749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5573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 วางระบบรากฐานการเสริมสร้างคุณธรรมในสังคมไทย</w:t>
      </w:r>
    </w:p>
    <w:p w:rsidR="00E37499" w:rsidRDefault="00E37499" w:rsidP="00E37499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กลยุทธ์ที่ 1 </w:t>
      </w:r>
      <w:r w:rsidRPr="00C955DB">
        <w:rPr>
          <w:rFonts w:ascii="TH SarabunIT๙" w:hAnsi="TH SarabunIT๙" w:cs="TH SarabunIT๙" w:hint="cs"/>
          <w:sz w:val="32"/>
          <w:szCs w:val="32"/>
          <w:cs/>
        </w:rPr>
        <w:t>วางรากฐานการเสริมสร้างคุณธรรม</w:t>
      </w:r>
      <w:r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C955DB">
        <w:rPr>
          <w:rFonts w:ascii="TH SarabunIT๙" w:hAnsi="TH SarabunIT๙" w:cs="TH SarabunIT๙" w:hint="cs"/>
          <w:sz w:val="32"/>
          <w:szCs w:val="32"/>
          <w:cs/>
        </w:rPr>
        <w:t>สถาบันครอบครัว</w:t>
      </w:r>
    </w:p>
    <w:p w:rsidR="00E37499" w:rsidRDefault="00E37499" w:rsidP="00E37499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วางระบบรากฐานเสริมสร้างคุณธรรมของสถาบันการศึกษา</w:t>
      </w:r>
    </w:p>
    <w:p w:rsidR="00E37499" w:rsidRDefault="00E37499" w:rsidP="00E37499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3 วางระบบรากฐานการเสริมสร้างคุณธรรมของสถาบันศาสนา</w:t>
      </w:r>
    </w:p>
    <w:p w:rsidR="00E37499" w:rsidRDefault="00E37499" w:rsidP="00E37499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4 วางระบบรากฐานการเสริมสร้างคุณธรรมของสถาบันเศรษฐกิจ</w:t>
      </w:r>
    </w:p>
    <w:p w:rsidR="00E37499" w:rsidRDefault="00E37499" w:rsidP="00E37499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กลยุทธ์ที่ 5 วางรากฐานการใช้วัฒนธรรมค่านิยม เป็นฐานในการเสริมสร้างคุณธรรม </w:t>
      </w:r>
    </w:p>
    <w:p w:rsidR="00E37499" w:rsidRDefault="00E37499" w:rsidP="00E3749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55739A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2 สร้างความเข้มแข็งในระบบการบริหารจัดการด้านการส่งเสริมคุณธรรม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ให้เกิดความมั่นคงยั่งยืนให้เป็นเอกภาพมี 3 กลยุทธ์ดังนี้</w:t>
      </w:r>
    </w:p>
    <w:p w:rsidR="00E37499" w:rsidRDefault="00E37499" w:rsidP="00E37499">
      <w:pPr>
        <w:spacing w:after="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1 ส่งเสริมสร้างและพัฒนาระบบบริหารจัดการงานด้านส่งเสริมคุณธรรมให้แก่สถาบัน/องค์กรในสังคม</w:t>
      </w:r>
    </w:p>
    <w:p w:rsidR="00E37499" w:rsidRDefault="00E37499" w:rsidP="00E37499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พัฒนาศักยภาพบุคลากรผู้ทำหน้าที่ในการส่งเสริมคุณธรรม</w:t>
      </w:r>
    </w:p>
    <w:p w:rsidR="00E37499" w:rsidRPr="0052534A" w:rsidRDefault="00E37499" w:rsidP="00E37499">
      <w:pPr>
        <w:spacing w:after="0"/>
        <w:ind w:firstLine="99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3 ส่งเสริมและพัฒนากลไกที่มีผลต่อการส่งเสริมคุณธรรม</w:t>
      </w:r>
    </w:p>
    <w:p w:rsidR="00E37499" w:rsidRPr="0052534A" w:rsidRDefault="00E37499" w:rsidP="00E37499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253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3 สร้างเครือข่ายความร่วมมือในการส่งเสริมคุณธรรมมี 4 กลยุทธ์ ดังนี้ </w:t>
      </w:r>
    </w:p>
    <w:p w:rsidR="00E37499" w:rsidRDefault="00E37499" w:rsidP="00E37499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1 สร้างและขยายเครือข่ายการขับเคลื่อนคุณธรรมในทุกภาคส่วน</w:t>
      </w:r>
    </w:p>
    <w:p w:rsidR="00E37499" w:rsidRDefault="00E37499" w:rsidP="00E37499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พัฒนาเครือข่ายขับเคลื่อนคุณธรรม</w:t>
      </w:r>
    </w:p>
    <w:p w:rsidR="00E37499" w:rsidRDefault="00E37499" w:rsidP="00E37499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กลยุทธ์ที่ 3 เ</w:t>
      </w:r>
      <w:r>
        <w:rPr>
          <w:rFonts w:ascii="TH SarabunIT๙" w:hAnsi="TH SarabunIT๙" w:cs="TH SarabunIT๙" w:hint="cs"/>
          <w:sz w:val="32"/>
          <w:szCs w:val="32"/>
          <w:cs/>
        </w:rPr>
        <w:t>ส</w:t>
      </w:r>
      <w:r>
        <w:rPr>
          <w:rFonts w:ascii="TH SarabunIT๙" w:hAnsi="TH SarabunIT๙" w:cs="TH SarabunIT๙"/>
          <w:sz w:val="32"/>
          <w:szCs w:val="32"/>
          <w:cs/>
        </w:rPr>
        <w:t>ริมสร้างสนับสนุนเครือข่ายทุกภาคส่วนในการดำเนินงานด้านคุณธรรม</w:t>
      </w:r>
    </w:p>
    <w:p w:rsidR="00E37499" w:rsidRDefault="00E37499" w:rsidP="00E37499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4 สร้างระบบบริหารจัดการภาคีเครือข่ายและแหล่งเรียนรู้ที่เอื้อต่อการส่งเสริมคุณธรรม</w:t>
      </w:r>
    </w:p>
    <w:p w:rsidR="00E37499" w:rsidRDefault="00E37499" w:rsidP="00E37499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</w:p>
    <w:p w:rsidR="00E37499" w:rsidRDefault="00E37499" w:rsidP="00E37499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71A16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4 ส่งเสริมให้จังหวัดอำนาจเจริญเป็นแบบอย่างส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ังคมคุณธรรมในระดับประเทศ  มี 3 กล</w:t>
      </w:r>
      <w:r w:rsidRPr="00471A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ยุทธ์ ดังนี้   </w:t>
      </w:r>
    </w:p>
    <w:p w:rsidR="00E37499" w:rsidRDefault="00E37499" w:rsidP="00E37499">
      <w:pPr>
        <w:spacing w:after="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471A16">
        <w:rPr>
          <w:rFonts w:ascii="TH SarabunIT๙" w:hAnsi="TH SarabunIT๙" w:cs="TH SarabunIT๙" w:hint="cs"/>
          <w:sz w:val="32"/>
          <w:szCs w:val="32"/>
          <w:cs/>
        </w:rPr>
        <w:t>กลยุทธ์ที่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เสริมสร้างแบบอย่างสังคมในด้านการอยู่ร่วมกัน อย่างเอื้ออาทรแบ่งปัน และมีจิตสาธารณะ</w:t>
      </w:r>
    </w:p>
    <w:p w:rsidR="00E37499" w:rsidRDefault="00E37499" w:rsidP="00E37499">
      <w:pPr>
        <w:spacing w:after="0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2 เสริมสร้างและธำรงไว้ซึ่งสันติภาพความมั่นคงและความยั่งยืนของประเทศด้วยคุณธรรม</w:t>
      </w:r>
    </w:p>
    <w:p w:rsidR="00E37499" w:rsidRDefault="00E37499" w:rsidP="00E37499">
      <w:pPr>
        <w:spacing w:after="0"/>
        <w:ind w:firstLine="99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3 เสริมสร้างคุณธรรมและความตระหนักและรักษาความสมดุลของธรรมชาติและสิ่งแวดล้อม</w:t>
      </w:r>
    </w:p>
    <w:p w:rsidR="00E37499" w:rsidRDefault="00343B0B" w:rsidP="009330C8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</w:t>
      </w:r>
      <w:r w:rsidR="00093A22">
        <w:rPr>
          <w:rFonts w:ascii="TH SarabunIT๙" w:hAnsi="TH SarabunIT๙" w:cs="TH SarabunIT๙"/>
          <w:sz w:val="32"/>
          <w:szCs w:val="32"/>
        </w:rPr>
        <w:t>1</w:t>
      </w:r>
      <w:r w:rsidR="00EB01A7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9330C8" w:rsidRPr="002D6854" w:rsidRDefault="009330C8" w:rsidP="009330C8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D6854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แผนการขับเคลื่อนจังหวัดคุณธรรม จังหวัดอำนาจเจริญ ประจำปี 2562-256</w:t>
      </w:r>
      <w:r w:rsidRPr="002D685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 </w:t>
      </w:r>
      <w:r w:rsidRPr="002D68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ตามแผนส่งเสริมคุณธรรมแห่งชาติ ฉบับที่ 1</w:t>
      </w:r>
      <w:r w:rsidRPr="002D685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2D6854">
        <w:rPr>
          <w:rFonts w:ascii="TH SarabunIT๙" w:hAnsi="TH SarabunIT๙" w:cs="TH SarabunIT๙"/>
          <w:b/>
          <w:bCs/>
          <w:sz w:val="32"/>
          <w:szCs w:val="32"/>
          <w:cs/>
        </w:rPr>
        <w:t>(พ.ศ.2559-2564)</w:t>
      </w:r>
    </w:p>
    <w:p w:rsidR="009330C8" w:rsidRPr="002D6854" w:rsidRDefault="009330C8" w:rsidP="009330C8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D6854">
        <w:rPr>
          <w:rFonts w:ascii="TH SarabunIT๙" w:hAnsi="TH SarabunIT๙" w:cs="TH SarabunIT๙"/>
          <w:b/>
          <w:bCs/>
          <w:sz w:val="32"/>
          <w:szCs w:val="32"/>
          <w:cs/>
        </w:rPr>
        <w:t>โดย สำนักงานวัฒนธรรมจังหวัดอำนาจเจริญ เลขานุการคณะกรรมการส่งเสริมคุณธรรมจังหวัดอำนาจเจริญ</w:t>
      </w:r>
    </w:p>
    <w:p w:rsidR="002D6854" w:rsidRDefault="002D6854" w:rsidP="00E37499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E37499" w:rsidRDefault="00E37499" w:rsidP="00E3749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5573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 วางระบบรากฐานการเสริมสร้างคุณธรรมในสังคมไทย</w:t>
      </w:r>
    </w:p>
    <w:p w:rsidR="009330C8" w:rsidRDefault="00E37499" w:rsidP="00E37499">
      <w:pPr>
        <w:spacing w:after="0"/>
        <w:ind w:firstLine="99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4 วางระบบรากฐานการเสริมสร้างคุณธรรมของสถาบันเศรษฐกิจ</w:t>
      </w:r>
    </w:p>
    <w:p w:rsidR="00C746F3" w:rsidRDefault="009330C8" w:rsidP="003043A6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ประเด็นการพัฒนาที่ </w:t>
      </w:r>
      <w:r w:rsidR="003043A6" w:rsidRPr="00D8786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</w:t>
      </w:r>
      <w:r w:rsidR="003043A6" w:rsidRPr="00D8786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043A6" w:rsidRPr="00D8786A">
        <w:rPr>
          <w:rFonts w:ascii="TH SarabunIT๙" w:hAnsi="TH SarabunIT๙" w:cs="TH SarabunIT๙"/>
          <w:sz w:val="32"/>
          <w:szCs w:val="32"/>
          <w:cs/>
        </w:rPr>
        <w:t>การพัฒนาสู่เมืองการค้า การบริการ การค้าชายแดน และการพัฒนาเศรษฐกิจชุมชนที่เข้มแข็ง ประชาชนมีรายได้ที่เติบโตอย่างต่อเนื่อง</w:t>
      </w:r>
    </w:p>
    <w:p w:rsidR="003043A6" w:rsidRPr="00D8786A" w:rsidRDefault="003043A6" w:rsidP="00E3749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8786A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แผนงานที่ 2</w:t>
      </w:r>
    </w:p>
    <w:tbl>
      <w:tblPr>
        <w:tblStyle w:val="a4"/>
        <w:tblW w:w="15163" w:type="dxa"/>
        <w:tblLook w:val="04A0" w:firstRow="1" w:lastRow="0" w:firstColumn="1" w:lastColumn="0" w:noHBand="0" w:noVBand="1"/>
      </w:tblPr>
      <w:tblGrid>
        <w:gridCol w:w="1838"/>
        <w:gridCol w:w="1985"/>
        <w:gridCol w:w="1928"/>
        <w:gridCol w:w="1839"/>
        <w:gridCol w:w="1572"/>
        <w:gridCol w:w="2106"/>
        <w:gridCol w:w="1627"/>
        <w:gridCol w:w="2268"/>
      </w:tblGrid>
      <w:tr w:rsidR="009330C8" w:rsidTr="003043A6">
        <w:tc>
          <w:tcPr>
            <w:tcW w:w="1838" w:type="dxa"/>
          </w:tcPr>
          <w:p w:rsidR="009330C8" w:rsidRDefault="009330C8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แผนงานโครงการ</w:t>
            </w:r>
          </w:p>
        </w:tc>
        <w:tc>
          <w:tcPr>
            <w:tcW w:w="1985" w:type="dxa"/>
          </w:tcPr>
          <w:p w:rsidR="009330C8" w:rsidRDefault="009330C8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28" w:type="dxa"/>
          </w:tcPr>
          <w:p w:rsidR="009330C8" w:rsidRDefault="009330C8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39" w:type="dxa"/>
          </w:tcPr>
          <w:p w:rsidR="009330C8" w:rsidRPr="00D91F44" w:rsidRDefault="00D91F44" w:rsidP="00D91F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91F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572" w:type="dxa"/>
          </w:tcPr>
          <w:p w:rsidR="009330C8" w:rsidRDefault="009330C8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6" w:type="dxa"/>
          </w:tcPr>
          <w:p w:rsidR="009330C8" w:rsidRDefault="00605FC9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20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ผลผลิต </w:t>
            </w:r>
            <w:r w:rsidRPr="009B2003">
              <w:rPr>
                <w:rFonts w:ascii="TH SarabunIT๙" w:hAnsi="TH SarabunIT๙" w:cs="TH SarabunIT๙"/>
                <w:sz w:val="32"/>
                <w:szCs w:val="32"/>
              </w:rPr>
              <w:t>(Output</w:t>
            </w:r>
            <w:r w:rsidRPr="009D02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27" w:type="dxa"/>
          </w:tcPr>
          <w:p w:rsidR="009330C8" w:rsidRDefault="009330C8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2268" w:type="dxa"/>
          </w:tcPr>
          <w:p w:rsidR="009330C8" w:rsidRDefault="009330C8" w:rsidP="0035386E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3043A6" w:rsidTr="003043A6">
        <w:tc>
          <w:tcPr>
            <w:tcW w:w="1838" w:type="dxa"/>
          </w:tcPr>
          <w:p w:rsidR="003043A6" w:rsidRDefault="003043A6" w:rsidP="003043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FB4029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ศักยภาพผลิตภัณฑ์ชุมชน </w:t>
            </w:r>
            <w:r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>ด้วยนวัตกรรมสร้างสรรค์</w:t>
            </w:r>
            <w:r w:rsidRPr="00FB4029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985" w:type="dxa"/>
          </w:tcPr>
          <w:p w:rsidR="003043A6" w:rsidRPr="00B00C3C" w:rsidRDefault="003043A6" w:rsidP="003043A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B00C3C">
              <w:rPr>
                <w:rFonts w:ascii="TH SarabunIT๙" w:hAnsi="TH SarabunIT๙" w:cs="TH SarabunIT๙"/>
                <w:sz w:val="32"/>
                <w:szCs w:val="32"/>
                <w:cs/>
              </w:rPr>
              <w:t>๑) ส่งเสริมการปลูกผักอินทรีย์ สำหรับการบริโภคในครัวเรือน</w:t>
            </w:r>
          </w:p>
          <w:p w:rsidR="003043A6" w:rsidRPr="00B00C3C" w:rsidRDefault="003043A6" w:rsidP="003043A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B00C3C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00C3C">
              <w:rPr>
                <w:rFonts w:ascii="TH SarabunIT๙" w:hAnsi="TH SarabunIT๙" w:cs="TH SarabunIT๙"/>
                <w:sz w:val="32"/>
                <w:szCs w:val="32"/>
                <w:cs/>
              </w:rPr>
              <w:t>) เพื่อการพึ่งตนเองตามแนวทางหลักปรัชญาเศรษฐกิจพอเพียง</w:t>
            </w:r>
          </w:p>
          <w:p w:rsidR="003043A6" w:rsidRPr="00B00C3C" w:rsidRDefault="003043A6" w:rsidP="003043A6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00C3C">
              <w:rPr>
                <w:rFonts w:ascii="TH SarabunIT๙" w:hAnsi="TH SarabunIT๙" w:cs="TH SarabunIT๙"/>
                <w:sz w:val="32"/>
                <w:szCs w:val="32"/>
              </w:rPr>
              <w:t xml:space="preserve">3) </w:t>
            </w:r>
            <w:r w:rsidRPr="00B00C3C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ส่งเสริมอนุรักษ์พันธุ์ผักพื้นบ้านในหมู่บ้าน/ชุมชน</w:t>
            </w:r>
          </w:p>
          <w:p w:rsidR="003043A6" w:rsidRDefault="003043A6" w:rsidP="003043A6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00C3C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B00C3C">
              <w:rPr>
                <w:rFonts w:ascii="TH SarabunIT๙" w:hAnsi="TH SarabunIT๙" w:cs="TH SarabunIT๙"/>
                <w:sz w:val="32"/>
                <w:szCs w:val="32"/>
                <w:cs/>
              </w:rPr>
              <w:t>) พัฒนานวัตกรรมการผลิตผักอินทรีย์ เพื่อคุณภาพชีวิตที่ดี</w:t>
            </w:r>
            <w:r w:rsidRPr="00B00C3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3043A6" w:rsidRPr="00B00C3C" w:rsidRDefault="003043A6" w:rsidP="003043A6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00C3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</w:t>
            </w:r>
          </w:p>
        </w:tc>
        <w:tc>
          <w:tcPr>
            <w:tcW w:w="1928" w:type="dxa"/>
          </w:tcPr>
          <w:p w:rsidR="003043A6" w:rsidRDefault="003043A6" w:rsidP="003043A6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พื้นที่ในจังหวัดอำนาจเจริญ</w:t>
            </w:r>
          </w:p>
        </w:tc>
        <w:tc>
          <w:tcPr>
            <w:tcW w:w="1839" w:type="dxa"/>
          </w:tcPr>
          <w:p w:rsidR="003043A6" w:rsidRPr="003043A6" w:rsidRDefault="003043A6" w:rsidP="003043A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3043A6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3043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พัฒนาศักยภาพผลิตภัณฑ์ชุมชน </w:t>
            </w:r>
            <w:r w:rsidRPr="003043A6">
              <w:rPr>
                <w:rFonts w:ascii="TH SarabunIT๙" w:hAnsi="TH SarabunIT๙" w:cs="TH SarabunIT๙"/>
                <w:sz w:val="32"/>
                <w:szCs w:val="32"/>
              </w:rPr>
              <w:t>OTOP</w:t>
            </w:r>
          </w:p>
          <w:p w:rsidR="003043A6" w:rsidRPr="003043A6" w:rsidRDefault="003043A6" w:rsidP="003043A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3043A6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3043A6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ส่งเสริมช่องทางการตลาดภายประเทศ</w:t>
            </w:r>
          </w:p>
          <w:p w:rsidR="003043A6" w:rsidRPr="003043A6" w:rsidRDefault="003043A6" w:rsidP="003043A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3043A6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3043A6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ส่งเสริมช่องทางการตลาดต่างประเทศ</w:t>
            </w:r>
          </w:p>
          <w:p w:rsidR="003043A6" w:rsidRPr="003043A6" w:rsidRDefault="003043A6" w:rsidP="003043A6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72" w:type="dxa"/>
          </w:tcPr>
          <w:p w:rsidR="003043A6" w:rsidRDefault="003043A6" w:rsidP="003043A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ordiaNew-Bold" w:hAnsi="TH SarabunIT๙" w:cs="TH SarabunIT๙" w:hint="cs"/>
                <w:sz w:val="32"/>
                <w:szCs w:val="32"/>
                <w:cs/>
              </w:rPr>
              <w:t>ปี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B4029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B402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FB4029">
              <w:rPr>
                <w:rFonts w:ascii="TH SarabunIT๙" w:eastAsia="CordiaNew-Bold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3043A6" w:rsidRDefault="003043A6" w:rsidP="003043A6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GoBack"/>
            <w:bookmarkEnd w:id="0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ปี </w:t>
            </w:r>
            <w:r w:rsidRPr="00FB4029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eastAsia="CordiaNew-Bold" w:hAnsi="TH SarabunIT๙" w:cs="TH SarabunIT๙"/>
                <w:sz w:val="32"/>
                <w:szCs w:val="32"/>
              </w:rPr>
              <w:t>3</w:t>
            </w:r>
            <w:r w:rsidRPr="00FB4029">
              <w:rPr>
                <w:rFonts w:ascii="TH SarabunIT๙" w:eastAsia="CordiaNew-Bold" w:hAnsi="TH SarabunIT๙" w:cs="TH SarabunIT๙"/>
                <w:sz w:val="32"/>
                <w:szCs w:val="32"/>
              </w:rPr>
              <w:t xml:space="preserve">   </w:t>
            </w:r>
          </w:p>
        </w:tc>
        <w:tc>
          <w:tcPr>
            <w:tcW w:w="2106" w:type="dxa"/>
          </w:tcPr>
          <w:p w:rsidR="003043A6" w:rsidRPr="003043A6" w:rsidRDefault="003043A6" w:rsidP="003043A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3043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จำนวนผลิตภัณฑ์ชุมชน </w:t>
            </w:r>
            <w:r w:rsidRPr="003043A6">
              <w:rPr>
                <w:rFonts w:ascii="TH SarabunIT๙" w:hAnsi="TH SarabunIT๙" w:cs="TH SarabunIT๙"/>
                <w:sz w:val="32"/>
                <w:szCs w:val="32"/>
              </w:rPr>
              <w:t>OTOP</w:t>
            </w:r>
            <w:r w:rsidRPr="003043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มีคุณภาพ ได้มาตรฐาน และเป็นของฝากของที่ระลึกที่มีคุณภาพมาตรฐาน</w:t>
            </w:r>
            <w:r w:rsidRPr="003043A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3043A6" w:rsidRPr="003043A6" w:rsidRDefault="003043A6" w:rsidP="003043A6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3043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มูลค่าการจำหน่ายผลิตภัณฑ์ชุมชน </w:t>
            </w:r>
            <w:r w:rsidRPr="003043A6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Pr="003043A6">
              <w:rPr>
                <w:rFonts w:ascii="TH SarabunIT๙" w:hAnsi="TH SarabunIT๙" w:cs="TH SarabunIT๙"/>
                <w:sz w:val="32"/>
                <w:szCs w:val="32"/>
                <w:cs/>
              </w:rPr>
              <w:t>ของจังหวัดอำนาจเจริญ เพิ่มขึ้นร้อยละ 15 ใน ปี 256๒</w:t>
            </w:r>
          </w:p>
          <w:p w:rsidR="003043A6" w:rsidRPr="003043A6" w:rsidRDefault="003043A6" w:rsidP="003043A6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27" w:type="dxa"/>
          </w:tcPr>
          <w:p w:rsidR="003043A6" w:rsidRPr="00FB4029" w:rsidRDefault="003043A6" w:rsidP="003043A6">
            <w:pPr>
              <w:autoSpaceDE w:val="0"/>
              <w:autoSpaceDN w:val="0"/>
              <w:adjustRightInd w:val="0"/>
              <w:rPr>
                <w:rFonts w:ascii="TH SarabunIT๙" w:eastAsia="CordiaNew-Bold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สำนักงานพัฒนาชุมชนจังหวัด</w:t>
            </w:r>
            <w:r w:rsidRPr="00FB40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อำนาจเจริญ  </w:t>
            </w:r>
          </w:p>
          <w:p w:rsidR="003043A6" w:rsidRPr="00A174D2" w:rsidRDefault="003043A6" w:rsidP="003043A6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3043A6" w:rsidRPr="003043A6" w:rsidRDefault="003043A6" w:rsidP="003043A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3043A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1.กลุ่มผู้ผลิต/ผู้ประกอบ   การ </w:t>
            </w:r>
            <w:r w:rsidRPr="003043A6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Pr="003043A6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มีผลิตภัณฑ์   คุณภาพมีช่องทางการจำหน่ายเพิ่มขึ้นทำให้มี  รายได้เพิ่มขึ้น</w:t>
            </w:r>
          </w:p>
          <w:p w:rsidR="003043A6" w:rsidRPr="003043A6" w:rsidRDefault="003043A6" w:rsidP="003043A6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3043A6">
              <w:rPr>
                <w:rFonts w:ascii="TH SarabunIT๙" w:hAnsi="TH SarabunIT๙" w:cs="TH SarabunIT๙"/>
                <w:sz w:val="32"/>
                <w:szCs w:val="32"/>
                <w:cs/>
              </w:rPr>
              <w:t>2.สมาชิกกลุ่มผู้ผลิต/ผู้ประกอบการมีคุณภาพ  ชีวิตที่ดีและเศรษฐกิจ    ชุมชนที่เข้มแข็ง</w:t>
            </w:r>
          </w:p>
          <w:p w:rsidR="003043A6" w:rsidRPr="003043A6" w:rsidRDefault="003043A6" w:rsidP="003043A6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517D9" w:rsidRPr="009330C8" w:rsidRDefault="008517D9" w:rsidP="00E65E0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687160" w:rsidRPr="00687160" w:rsidRDefault="00687160" w:rsidP="00687160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B1B65" w:rsidRDefault="008B1B65"/>
    <w:p w:rsidR="008B1B65" w:rsidRDefault="008B1B65" w:rsidP="008B1B65">
      <w:pPr>
        <w:jc w:val="center"/>
        <w:rPr>
          <w:rFonts w:ascii="TH SarabunIT๙" w:hAnsi="TH SarabunIT๙" w:cs="TH SarabunIT๙"/>
          <w:sz w:val="28"/>
        </w:rPr>
      </w:pPr>
    </w:p>
    <w:p w:rsidR="008B1B65" w:rsidRDefault="008B1B65"/>
    <w:p w:rsidR="006159D5" w:rsidRDefault="006159D5"/>
    <w:p w:rsidR="006159D5" w:rsidRDefault="006159D5"/>
    <w:sectPr w:rsidR="006159D5" w:rsidSect="00E65E03">
      <w:pgSz w:w="16838" w:h="11906" w:orient="landscape"/>
      <w:pgMar w:top="993" w:right="67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67E50"/>
    <w:multiLevelType w:val="hybridMultilevel"/>
    <w:tmpl w:val="E59C2328"/>
    <w:lvl w:ilvl="0" w:tplc="F86839F6">
      <w:start w:val="5"/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E03"/>
    <w:rsid w:val="00093A22"/>
    <w:rsid w:val="00097D62"/>
    <w:rsid w:val="001D00F5"/>
    <w:rsid w:val="00271443"/>
    <w:rsid w:val="002D6854"/>
    <w:rsid w:val="003043A6"/>
    <w:rsid w:val="00337F07"/>
    <w:rsid w:val="00343B0B"/>
    <w:rsid w:val="0045012D"/>
    <w:rsid w:val="00533F4F"/>
    <w:rsid w:val="00566AB0"/>
    <w:rsid w:val="005B3956"/>
    <w:rsid w:val="00605FC9"/>
    <w:rsid w:val="006147E7"/>
    <w:rsid w:val="006159D5"/>
    <w:rsid w:val="00687160"/>
    <w:rsid w:val="00706517"/>
    <w:rsid w:val="00786051"/>
    <w:rsid w:val="00806FED"/>
    <w:rsid w:val="008517D9"/>
    <w:rsid w:val="008758F0"/>
    <w:rsid w:val="008A3CFB"/>
    <w:rsid w:val="008B1B65"/>
    <w:rsid w:val="009330C8"/>
    <w:rsid w:val="00A174D2"/>
    <w:rsid w:val="00A440E1"/>
    <w:rsid w:val="00AA007B"/>
    <w:rsid w:val="00B00C3C"/>
    <w:rsid w:val="00B17251"/>
    <w:rsid w:val="00B502F8"/>
    <w:rsid w:val="00C746F3"/>
    <w:rsid w:val="00C9566F"/>
    <w:rsid w:val="00C971BF"/>
    <w:rsid w:val="00D91F44"/>
    <w:rsid w:val="00DF51BA"/>
    <w:rsid w:val="00E31396"/>
    <w:rsid w:val="00E37499"/>
    <w:rsid w:val="00E65E03"/>
    <w:rsid w:val="00EA6A8B"/>
    <w:rsid w:val="00EB01A7"/>
    <w:rsid w:val="00EB1129"/>
    <w:rsid w:val="00F61782"/>
    <w:rsid w:val="00FC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533B2"/>
  <w15:chartTrackingRefBased/>
  <w15:docId w15:val="{5389E725-4BAC-42A9-ACAE-8DC6ED208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0C3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5E03"/>
    <w:pPr>
      <w:spacing w:after="0" w:line="240" w:lineRule="auto"/>
    </w:pPr>
  </w:style>
  <w:style w:type="table" w:styleId="a4">
    <w:name w:val="Table Grid"/>
    <w:basedOn w:val="a1"/>
    <w:uiPriority w:val="59"/>
    <w:rsid w:val="00E65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61782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10</dc:creator>
  <cp:keywords/>
  <dc:description/>
  <cp:lastModifiedBy>Win 10</cp:lastModifiedBy>
  <cp:revision>7</cp:revision>
  <cp:lastPrinted>2020-01-06T09:23:00Z</cp:lastPrinted>
  <dcterms:created xsi:type="dcterms:W3CDTF">2019-07-14T09:33:00Z</dcterms:created>
  <dcterms:modified xsi:type="dcterms:W3CDTF">2020-01-06T09:23:00Z</dcterms:modified>
</cp:coreProperties>
</file>